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7FBC" w14:textId="32538E3F" w:rsidR="009E7BA6" w:rsidRDefault="00463B6E">
      <w:r>
        <w:t>Victoria Lyons CV coming soon!</w:t>
      </w:r>
    </w:p>
    <w:sectPr w:rsidR="009E7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6E"/>
    <w:rsid w:val="00237477"/>
    <w:rsid w:val="00332460"/>
    <w:rsid w:val="00463B6E"/>
    <w:rsid w:val="00775D2E"/>
    <w:rsid w:val="008A1B6F"/>
    <w:rsid w:val="009E7BA6"/>
    <w:rsid w:val="00B01B02"/>
    <w:rsid w:val="00F7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0A62B"/>
  <w15:chartTrackingRefBased/>
  <w15:docId w15:val="{4522506A-4DBC-D649-ADF2-23689ECC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 Lyons</dc:creator>
  <cp:keywords/>
  <dc:description/>
  <cp:lastModifiedBy>Andrew B Lyons</cp:lastModifiedBy>
  <cp:revision>1</cp:revision>
  <dcterms:created xsi:type="dcterms:W3CDTF">2025-09-07T20:01:00Z</dcterms:created>
  <dcterms:modified xsi:type="dcterms:W3CDTF">2025-09-07T20:02:00Z</dcterms:modified>
</cp:coreProperties>
</file>